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567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247650</wp:posOffset>
            </wp:positionH>
            <wp:positionV relativeFrom="paragraph">
              <wp:posOffset>-1534</wp:posOffset>
            </wp:positionV>
            <wp:extent cx="1684527" cy="13626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527" cy="136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sychologists' Association of Alberta" w:id="1"/>
      <w:bookmarkEnd w:id="1"/>
      <w:r>
        <w:rPr>
          <w:b w:val="0"/>
        </w:rPr>
      </w:r>
      <w:r>
        <w:rPr/>
        <w:t>Psychologists'</w:t>
      </w:r>
      <w:r>
        <w:rPr>
          <w:spacing w:val="-5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Alberta</w:t>
      </w:r>
    </w:p>
    <w:p>
      <w:pPr>
        <w:spacing w:before="19"/>
        <w:ind w:left="5679" w:right="0" w:firstLine="0"/>
        <w:jc w:val="left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> </w:t>
      </w:r>
      <w:r>
        <w:rPr>
          <w:sz w:val="20"/>
        </w:rPr>
        <w:t>1259-91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SW</w:t>
      </w:r>
    </w:p>
    <w:p>
      <w:pPr>
        <w:spacing w:before="10"/>
        <w:ind w:left="5678" w:right="0" w:firstLine="0"/>
        <w:jc w:val="left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> </w:t>
      </w:r>
      <w:r>
        <w:rPr>
          <w:sz w:val="20"/>
        </w:rPr>
        <w:t>AB</w:t>
      </w:r>
      <w:r>
        <w:rPr>
          <w:spacing w:val="45"/>
          <w:sz w:val="20"/>
        </w:rPr>
        <w:t> </w:t>
      </w:r>
      <w:r>
        <w:rPr>
          <w:sz w:val="20"/>
        </w:rPr>
        <w:t>T6X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1E9</w:t>
      </w:r>
    </w:p>
    <w:p>
      <w:pPr>
        <w:tabs>
          <w:tab w:pos="7837" w:val="left" w:leader="none"/>
        </w:tabs>
        <w:spacing w:before="10"/>
        <w:ind w:left="5677" w:right="0" w:firstLine="0"/>
        <w:jc w:val="left"/>
        <w:rPr>
          <w:sz w:val="20"/>
        </w:rPr>
      </w:pPr>
      <w:r>
        <w:rPr>
          <w:sz w:val="20"/>
        </w:rPr>
        <w:t>T:</w:t>
      </w:r>
      <w:r>
        <w:rPr>
          <w:spacing w:val="-6"/>
          <w:sz w:val="20"/>
        </w:rPr>
        <w:t> </w:t>
      </w:r>
      <w:r>
        <w:rPr>
          <w:sz w:val="20"/>
        </w:rPr>
        <w:t>780-424-</w:t>
      </w:r>
      <w:r>
        <w:rPr>
          <w:spacing w:val="-4"/>
          <w:sz w:val="20"/>
        </w:rPr>
        <w:t>0294</w:t>
      </w:r>
      <w:r>
        <w:rPr>
          <w:sz w:val="20"/>
        </w:rPr>
        <w:tab/>
        <w:t>TF:</w:t>
      </w:r>
      <w:r>
        <w:rPr>
          <w:spacing w:val="-10"/>
          <w:sz w:val="20"/>
        </w:rPr>
        <w:t> </w:t>
      </w:r>
      <w:r>
        <w:rPr>
          <w:sz w:val="20"/>
        </w:rPr>
        <w:t>1-888-424-</w:t>
      </w:r>
      <w:r>
        <w:rPr>
          <w:spacing w:val="-4"/>
          <w:sz w:val="20"/>
        </w:rPr>
        <w:t>0297</w:t>
      </w:r>
    </w:p>
    <w:p>
      <w:pPr>
        <w:spacing w:before="10"/>
        <w:ind w:left="5678" w:right="0" w:firstLine="0"/>
        <w:jc w:val="left"/>
        <w:rPr>
          <w:sz w:val="20"/>
        </w:rPr>
      </w:pPr>
      <w:r>
        <w:rPr>
          <w:sz w:val="20"/>
        </w:rPr>
        <w:t>F:</w:t>
      </w:r>
      <w:r>
        <w:rPr>
          <w:spacing w:val="-6"/>
          <w:sz w:val="20"/>
        </w:rPr>
        <w:t> </w:t>
      </w:r>
      <w:r>
        <w:rPr>
          <w:sz w:val="20"/>
        </w:rPr>
        <w:t>780-423-</w:t>
      </w:r>
      <w:r>
        <w:rPr>
          <w:spacing w:val="-4"/>
          <w:sz w:val="20"/>
        </w:rPr>
        <w:t>4048</w:t>
      </w:r>
    </w:p>
    <w:p>
      <w:pPr>
        <w:spacing w:line="249" w:lineRule="auto" w:before="10"/>
        <w:ind w:left="5677" w:right="2714" w:firstLine="0"/>
        <w:jc w:val="left"/>
        <w:rPr>
          <w:sz w:val="20"/>
        </w:rPr>
      </w:pPr>
      <w:r>
        <w:rPr>
          <w:sz w:val="20"/>
        </w:rPr>
        <w:t>W:</w:t>
      </w:r>
      <w:r>
        <w:rPr>
          <w:spacing w:val="-13"/>
          <w:sz w:val="20"/>
        </w:rPr>
        <w:t> </w:t>
      </w:r>
      <w:hyperlink r:id="rId6">
        <w:r>
          <w:rPr>
            <w:sz w:val="20"/>
          </w:rPr>
          <w:t>www.psychologistsassociation.ab.ca</w:t>
        </w:r>
      </w:hyperlink>
      <w:r>
        <w:rPr>
          <w:sz w:val="20"/>
        </w:rPr>
        <w:t> E: </w:t>
      </w:r>
      <w:hyperlink r:id="rId7">
        <w:r>
          <w:rPr>
            <w:sz w:val="20"/>
          </w:rPr>
          <w:t>paa@paa-ab.ca</w:t>
        </w:r>
      </w:hyperlink>
    </w:p>
    <w:p>
      <w:pPr>
        <w:pStyle w:val="Title"/>
      </w:pPr>
      <w:r>
        <w:rPr/>
        <w:t>Nomination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Excellence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Clinical</w:t>
      </w:r>
      <w:r>
        <w:rPr>
          <w:spacing w:val="-10"/>
        </w:rPr>
        <w:t> </w:t>
      </w:r>
      <w:r>
        <w:rPr/>
        <w:t>Supervision</w:t>
      </w:r>
      <w:r>
        <w:rPr>
          <w:spacing w:val="-10"/>
        </w:rPr>
        <w:t> </w:t>
      </w:r>
      <w:r>
        <w:rPr>
          <w:spacing w:val="-2"/>
        </w:rPr>
        <w:t>Award</w:t>
      </w:r>
    </w:p>
    <w:p>
      <w:pPr>
        <w:pStyle w:val="BodyText"/>
        <w:spacing w:line="249" w:lineRule="auto" w:before="209"/>
        <w:ind w:left="107" w:right="341"/>
      </w:pPr>
      <w:r>
        <w:rPr/>
        <w:t>The</w:t>
      </w:r>
      <w:r>
        <w:rPr>
          <w:spacing w:val="-3"/>
        </w:rPr>
        <w:t> </w:t>
      </w:r>
      <w:r>
        <w:rPr/>
        <w:t>Psychologists'</w:t>
      </w:r>
      <w:r>
        <w:rPr>
          <w:spacing w:val="-4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Alberta</w:t>
      </w:r>
      <w:r>
        <w:rPr>
          <w:spacing w:val="-4"/>
        </w:rPr>
        <w:t> </w:t>
      </w:r>
      <w:r>
        <w:rPr/>
        <w:t>(PAA)</w:t>
      </w:r>
      <w:r>
        <w:rPr>
          <w:spacing w:val="-3"/>
        </w:rPr>
        <w:t> </w:t>
      </w:r>
      <w:r>
        <w:rPr/>
        <w:t>invites</w:t>
      </w:r>
      <w:r>
        <w:rPr>
          <w:spacing w:val="-3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Excellence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Supervision Award. This non-monetary award is presented to an individual whose performance in supervising one or more individuals in any practice area is deemed exemplary during the previous two-year period.</w:t>
      </w:r>
    </w:p>
    <w:p>
      <w:pPr>
        <w:pStyle w:val="BodyText"/>
        <w:spacing w:before="11"/>
      </w:pPr>
    </w:p>
    <w:p>
      <w:pPr>
        <w:pStyle w:val="BodyText"/>
        <w:ind w:left="107"/>
      </w:pPr>
      <w:r>
        <w:rPr/>
        <w:t>This</w:t>
      </w:r>
      <w:r>
        <w:rPr>
          <w:spacing w:val="-2"/>
        </w:rPr>
        <w:t> </w:t>
      </w:r>
      <w:r>
        <w:rPr/>
        <w:t>award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non-members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PAA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registered</w:t>
      </w:r>
      <w:r>
        <w:rPr>
          <w:spacing w:val="-1"/>
        </w:rPr>
        <w:t> </w:t>
      </w:r>
      <w:r>
        <w:rPr>
          <w:spacing w:val="-2"/>
        </w:rPr>
        <w:t>psychologists.</w:t>
      </w:r>
    </w:p>
    <w:p>
      <w:pPr>
        <w:pStyle w:val="BodyText"/>
        <w:spacing w:line="249" w:lineRule="auto" w:before="12"/>
        <w:ind w:left="107" w:right="341"/>
      </w:pPr>
      <w:r>
        <w:rPr/>
        <w:t>Nominators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PAA</w:t>
      </w:r>
      <w:r>
        <w:rPr>
          <w:spacing w:val="-4"/>
        </w:rPr>
        <w:t> </w:t>
      </w:r>
      <w:r>
        <w:rPr/>
        <w:t>members.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nominator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colleagues,</w:t>
      </w:r>
      <w:r>
        <w:rPr>
          <w:spacing w:val="-5"/>
        </w:rPr>
        <w:t> </w:t>
      </w:r>
      <w:r>
        <w:rPr/>
        <w:t>former/current students or supervisees of the nominee, or individuals familiar with the nominees practice.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/>
        <w:ind w:left="107"/>
      </w:pPr>
      <w:r>
        <w:rPr/>
        <w:t>The</w:t>
      </w:r>
      <w:r>
        <w:rPr>
          <w:spacing w:val="-2"/>
        </w:rPr>
        <w:t> </w:t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nominations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recipient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award</w:t>
      </w:r>
      <w:r>
        <w:rPr>
          <w:spacing w:val="-4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 criteria, not necessarily exhaustive: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7"/>
      </w:pPr>
      <w:r>
        <w:rPr/>
        <w:t>Explain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nominee's</w:t>
      </w:r>
      <w:r>
        <w:rPr>
          <w:spacing w:val="-2"/>
        </w:rPr>
        <w:t> </w:t>
      </w:r>
      <w:r>
        <w:rPr/>
        <w:t>availability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consultation,</w:t>
      </w:r>
      <w:r>
        <w:rPr>
          <w:spacing w:val="-2"/>
        </w:rPr>
        <w:t> </w:t>
      </w:r>
      <w:r>
        <w:rPr/>
        <w:t>training,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emergencies</w:t>
      </w:r>
      <w:r>
        <w:rPr>
          <w:spacing w:val="57"/>
        </w:rPr>
        <w:t> </w:t>
      </w:r>
      <w:r>
        <w:rPr/>
        <w:t>(max</w:t>
      </w:r>
      <w:r>
        <w:rPr>
          <w:spacing w:val="-3"/>
        </w:rPr>
        <w:t> </w:t>
      </w:r>
      <w:r>
        <w:rPr/>
        <w:t>250</w:t>
      </w:r>
      <w:r>
        <w:rPr>
          <w:spacing w:val="-1"/>
        </w:rPr>
        <w:t>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22"/>
      </w:pP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nominee's</w:t>
      </w:r>
      <w:r>
        <w:rPr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align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supervisees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approach</w:t>
      </w:r>
      <w:r>
        <w:rPr>
          <w:spacing w:val="58"/>
        </w:rPr>
        <w:t> </w:t>
      </w:r>
      <w:r>
        <w:rPr/>
        <w:t>(max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>
          <w:spacing w:val="-2"/>
        </w:rPr>
        <w:t>words):</w:t>
      </w:r>
    </w:p>
    <w:p>
      <w:pPr>
        <w:spacing w:after="0"/>
        <w:sectPr>
          <w:type w:val="continuous"/>
          <w:pgSz w:w="12240" w:h="15840"/>
          <w:pgMar w:top="400" w:bottom="280" w:left="280" w:right="340"/>
        </w:sectPr>
      </w:pPr>
    </w:p>
    <w:p>
      <w:pPr>
        <w:pStyle w:val="BodyText"/>
        <w:spacing w:line="249" w:lineRule="auto" w:before="60"/>
        <w:ind w:left="122"/>
      </w:pP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nominee's</w:t>
      </w:r>
      <w:r>
        <w:rPr>
          <w:spacing w:val="-4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offer</w:t>
      </w:r>
      <w:r>
        <w:rPr>
          <w:spacing w:val="-3"/>
        </w:rPr>
        <w:t> </w:t>
      </w:r>
      <w:r>
        <w:rPr/>
        <w:t>diverse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various</w:t>
      </w:r>
      <w:r>
        <w:rPr>
          <w:spacing w:val="-3"/>
        </w:rPr>
        <w:t> </w:t>
      </w:r>
      <w:r>
        <w:rPr/>
        <w:t>assessments/treatment/ethical situations (max 250 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49" w:lineRule="auto"/>
        <w:ind w:left="122" w:right="341"/>
      </w:pP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nominee's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psychological</w:t>
      </w:r>
      <w:r>
        <w:rPr>
          <w:spacing w:val="-4"/>
        </w:rPr>
        <w:t> </w:t>
      </w:r>
      <w:r>
        <w:rPr/>
        <w:t>theory,</w:t>
      </w:r>
      <w:r>
        <w:rPr>
          <w:spacing w:val="-5"/>
        </w:rPr>
        <w:t> </w:t>
      </w:r>
      <w:r>
        <w:rPr/>
        <w:t>techniques,</w:t>
      </w:r>
      <w:r>
        <w:rPr>
          <w:spacing w:val="-3"/>
        </w:rPr>
        <w:t> </w:t>
      </w:r>
      <w:r>
        <w:rPr/>
        <w:t>approaches,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practical suggestions (max 250 words):</w:t>
      </w:r>
    </w:p>
    <w:p>
      <w:pPr>
        <w:spacing w:after="0" w:line="249" w:lineRule="auto"/>
        <w:sectPr>
          <w:pgSz w:w="12240" w:h="15840"/>
          <w:pgMar w:top="300" w:bottom="280" w:left="280" w:right="340"/>
        </w:sectPr>
      </w:pPr>
    </w:p>
    <w:p>
      <w:pPr>
        <w:pStyle w:val="BodyText"/>
        <w:spacing w:before="77"/>
        <w:ind w:left="122"/>
      </w:pP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nominee's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creative/flexible</w:t>
      </w:r>
      <w:r>
        <w:rPr>
          <w:spacing w:val="-2"/>
        </w:rPr>
        <w:t> </w:t>
      </w:r>
      <w:r>
        <w:rPr/>
        <w:t>approaches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supervision</w:t>
      </w:r>
      <w:r>
        <w:rPr>
          <w:spacing w:val="-1"/>
        </w:rPr>
        <w:t> </w:t>
      </w:r>
      <w:r>
        <w:rPr/>
        <w:t>(max</w:t>
      </w:r>
      <w:r>
        <w:rPr>
          <w:spacing w:val="-2"/>
        </w:rPr>
        <w:t> </w:t>
      </w:r>
      <w:r>
        <w:rPr/>
        <w:t>250</w:t>
      </w:r>
      <w:r>
        <w:rPr>
          <w:spacing w:val="-1"/>
        </w:rPr>
        <w:t> </w:t>
      </w:r>
      <w:r>
        <w:rPr>
          <w:spacing w:val="-2"/>
        </w:rPr>
        <w:t>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22"/>
      </w:pP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nominee's</w:t>
      </w:r>
      <w:r>
        <w:rPr>
          <w:spacing w:val="-4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constructive</w:t>
      </w:r>
      <w:r>
        <w:rPr>
          <w:spacing w:val="-4"/>
        </w:rPr>
        <w:t> </w:t>
      </w:r>
      <w:r>
        <w:rPr/>
        <w:t>feedback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both</w:t>
      </w:r>
      <w:r>
        <w:rPr>
          <w:spacing w:val="-4"/>
        </w:rPr>
        <w:t> </w:t>
      </w:r>
      <w:r>
        <w:rPr/>
        <w:t>corrective/critical</w:t>
      </w:r>
      <w:r>
        <w:rPr>
          <w:spacing w:val="-3"/>
        </w:rPr>
        <w:t> </w:t>
      </w:r>
      <w:r>
        <w:rPr/>
        <w:t>appraisal,</w:t>
      </w:r>
      <w:r>
        <w:rPr>
          <w:spacing w:val="-3"/>
        </w:rPr>
        <w:t> </w:t>
      </w:r>
      <w:r>
        <w:rPr/>
        <w:t>and validation of good student practice (max 250 words):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22"/>
      </w:pPr>
      <w:r>
        <w:rPr/>
        <w:t>Please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nominate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individual,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approximate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devoted</w:t>
      </w:r>
      <w:r>
        <w:rPr>
          <w:spacing w:val="-3"/>
        </w:rPr>
        <w:t> </w:t>
      </w:r>
      <w:r>
        <w:rPr/>
        <w:t>to supervising, and methods of supervision employed (max 250 words):</w:t>
      </w:r>
    </w:p>
    <w:p>
      <w:pPr>
        <w:spacing w:after="0"/>
        <w:sectPr>
          <w:pgSz w:w="12240" w:h="15840"/>
          <w:pgMar w:top="440" w:bottom="280" w:left="280" w:right="340"/>
        </w:sectPr>
      </w:pPr>
    </w:p>
    <w:p>
      <w:pPr>
        <w:pStyle w:val="Heading1"/>
        <w:spacing w:before="66"/>
      </w:pPr>
      <w:bookmarkStart w:name="Nominee Information" w:id="2"/>
      <w:bookmarkEnd w:id="2"/>
      <w:r>
        <w:rPr>
          <w:b w:val="0"/>
        </w:rPr>
      </w:r>
      <w:r>
        <w:rPr/>
        <w:t>Nominee</w:t>
      </w:r>
      <w:r>
        <w:rPr>
          <w:spacing w:val="-2"/>
        </w:rPr>
        <w:t> Information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tabs>
          <w:tab w:pos="1665" w:val="left" w:leader="none"/>
          <w:tab w:pos="8263" w:val="left" w:leader="none"/>
        </w:tabs>
        <w:ind w:left="195"/>
      </w:pPr>
      <w:r>
        <w:rPr>
          <w:spacing w:val="-2"/>
          <w:position w:val="3"/>
        </w:rPr>
        <w:t>Title</w:t>
      </w:r>
      <w:r>
        <w:rPr>
          <w:position w:val="3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Phone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475" w:val="left" w:leader="none"/>
          <w:tab w:pos="6030" w:val="left" w:leader="none"/>
          <w:tab w:pos="7680" w:val="left" w:leader="none"/>
          <w:tab w:pos="8925" w:val="left" w:leader="none"/>
        </w:tabs>
        <w:spacing w:line="436" w:lineRule="auto" w:before="197"/>
        <w:ind w:left="18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  <w:position w:val="-1"/>
        </w:rPr>
        <w:t>Email</w:t>
      </w:r>
      <w:r>
        <w:rPr>
          <w:position w:val="-1"/>
        </w:rPr>
        <w:tab/>
        <w:tab/>
      </w:r>
      <w:r>
        <w:rPr>
          <w:spacing w:val="-2"/>
        </w:rPr>
        <w:t>Signature*</w:t>
      </w:r>
    </w:p>
    <w:p>
      <w:pPr>
        <w:spacing w:before="249"/>
        <w:ind w:left="167" w:right="0" w:firstLine="0"/>
        <w:jc w:val="left"/>
        <w:rPr>
          <w:sz w:val="20"/>
        </w:rPr>
      </w:pPr>
      <w:r>
        <w:rPr>
          <w:sz w:val="20"/>
        </w:rPr>
        <w:t>*Your</w:t>
      </w:r>
      <w:r>
        <w:rPr>
          <w:spacing w:val="-6"/>
          <w:sz w:val="20"/>
        </w:rPr>
        <w:t> </w:t>
      </w: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indicates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purposes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bookmarkStart w:name="Nominator Information" w:id="3"/>
      <w:bookmarkEnd w:id="3"/>
      <w:r>
        <w:rPr>
          <w:b w:val="0"/>
        </w:rPr>
      </w:r>
      <w:r>
        <w:rPr/>
        <w:t>Nominator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1665" w:val="left" w:leader="none"/>
          <w:tab w:pos="8263" w:val="left" w:leader="none"/>
        </w:tabs>
        <w:ind w:left="195"/>
      </w:pPr>
      <w:r>
        <w:rPr>
          <w:spacing w:val="-2"/>
          <w:position w:val="3"/>
        </w:rPr>
        <w:t>Title</w:t>
      </w:r>
      <w:r>
        <w:rPr>
          <w:position w:val="3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Phone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475" w:val="left" w:leader="none"/>
          <w:tab w:pos="7680" w:val="left" w:leader="none"/>
          <w:tab w:pos="8925" w:val="left" w:leader="none"/>
        </w:tabs>
        <w:spacing w:line="456" w:lineRule="auto" w:before="197"/>
        <w:ind w:left="18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</w:rPr>
        <w:t>Email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159.5pt;margin-top:8.753813pt;width:275.75pt;height:49.25pt;mso-position-horizontal-relative:page;mso-position-vertical-relative:paragraph;z-index:-15728128;mso-wrap-distance-left:0;mso-wrap-distance-right:0" id="docshapegroup1" coordorigin="3190,175" coordsize="5515,985">
            <v:line style="position:absolute" from="3309,180" to="8587,180" stroked="true" strokeweight=".5pt" strokecolor="#000000">
              <v:stroke dashstyle="solid"/>
            </v:line>
            <v:line style="position:absolute" from="3309,1155" to="8587,1155" stroked="true" strokeweight=".5pt" strokecolor="#000000">
              <v:stroke dashstyle="solid"/>
            </v:line>
            <v:line style="position:absolute" from="3195,293" to="3195,1041" stroked="true" strokeweight=".5pt" strokecolor="#000000">
              <v:stroke dashstyle="solid"/>
            </v:line>
            <v:shape style="position:absolute;left:3195;top:1041;width:114;height:114" id="docshape2" coordorigin="3195,1041" coordsize="114,114" path="m3195,1041l3204,1085,3228,1122,3264,1146,3309,1155e" filled="false" stroked="true" strokeweight=".496pt" strokecolor="#000000">
              <v:path arrowok="t"/>
              <v:stroke dashstyle="solid"/>
            </v:shape>
            <v:line style="position:absolute" from="8700,293" to="8700,1041" stroked="true" strokeweight=".5pt" strokecolor="#000000">
              <v:stroke dashstyle="solid"/>
            </v:line>
            <v:shape style="position:absolute;left:8587;top:1041;width:113;height:114" id="docshape3" coordorigin="8587,1041" coordsize="113,114" path="m8587,1155l8631,1146,8667,1122,8691,1085,8700,1041e" filled="false" stroked="true" strokeweight=".496pt" strokecolor="#000000">
              <v:path arrowok="t"/>
              <v:stroke dashstyle="solid"/>
            </v:shape>
            <v:shape style="position:absolute;left:8587;top:180;width:113;height:113" id="docshape4" coordorigin="8587,180" coordsize="113,113" path="m8700,293l8691,249,8667,213,8631,189,8587,180e" filled="false" stroked="true" strokeweight=".496pt" strokecolor="#000000">
              <v:path arrowok="t"/>
              <v:stroke dashstyle="solid"/>
            </v:shape>
            <v:shape style="position:absolute;left:3195;top:180;width:114;height:113" id="docshape5" coordorigin="3195,180" coordsize="114,113" path="m3309,180l3264,189,3228,213,3204,249,3195,293e" filled="false" stroked="true" strokeweight=".49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90;top:175;width:5515;height:985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88" w:right="86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form may be submitted via e-mail, fax, or mail. Additional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information,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required,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included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but is limited to 2 pages.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212"/>
        <w:ind w:left="197"/>
      </w:pPr>
      <w:bookmarkStart w:name="Checklist for Application" w:id="4"/>
      <w:bookmarkEnd w:id="4"/>
      <w:r>
        <w:rPr>
          <w:b w:val="0"/>
        </w:rPr>
      </w:r>
      <w:r>
        <w:rPr/>
        <w:t>Checklist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Application</w:t>
      </w:r>
    </w:p>
    <w:p>
      <w:pPr>
        <w:pStyle w:val="BodyText"/>
        <w:spacing w:before="181"/>
        <w:ind w:left="567"/>
      </w:pPr>
      <w:r>
        <w:rPr/>
        <w:pict>
          <v:group style="position:absolute;margin-left:22.773701pt;margin-top:11.074931pt;width:10.55pt;height:10.2pt;mso-position-horizontal-relative:page;mso-position-vertical-relative:paragraph;z-index:15729664" id="docshapegroup7" coordorigin="455,221" coordsize="211,204">
            <v:shape style="position:absolute;left:461;top:224;width:200;height:200" type="#_x0000_t75" id="docshape8" stroked="false">
              <v:imagedata r:id="rId8" o:title=""/>
            </v:shape>
            <v:rect style="position:absolute;left:455;top:221;width:211;height:197" id="docshape9" filled="true" fillcolor="#ffffff" stroked="false">
              <v:fill type="solid"/>
            </v:rect>
            <v:rect style="position:absolute;left:465;top:231;width:191;height:177" id="docshape10" filled="false" stroked="true" strokeweight="1pt" strokecolor="#000000">
              <v:stroke dashstyle="solid"/>
            </v:rect>
            <w10:wrap type="none"/>
          </v:group>
        </w:pict>
      </w:r>
      <w:r>
        <w:rPr/>
        <w:t>Excellence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Supervision</w:t>
      </w:r>
      <w:r>
        <w:rPr>
          <w:spacing w:val="-4"/>
        </w:rPr>
        <w:t> </w:t>
      </w:r>
      <w:r>
        <w:rPr/>
        <w:t>Award</w:t>
      </w:r>
      <w:r>
        <w:rPr>
          <w:spacing w:val="-21"/>
        </w:rPr>
        <w:t> </w:t>
      </w:r>
      <w:r>
        <w:rPr>
          <w:spacing w:val="-4"/>
        </w:rPr>
        <w:t>Form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  <w:ind w:left="662"/>
      </w:pPr>
      <w:bookmarkStart w:name="PAA Awards are given every year. Deadlin" w:id="5"/>
      <w:bookmarkEnd w:id="5"/>
      <w:r>
        <w:rPr>
          <w:b w:val="0"/>
        </w:rPr>
      </w:r>
      <w:r>
        <w:rPr/>
        <w:t>PAA</w:t>
      </w:r>
      <w:r>
        <w:rPr>
          <w:spacing w:val="-3"/>
        </w:rPr>
        <w:t> </w:t>
      </w:r>
      <w:r>
        <w:rPr/>
        <w:t>Awards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  <w:r>
        <w:rPr>
          <w:spacing w:val="-3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nominations: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pStyle w:val="BodyText"/>
        <w:spacing w:before="3"/>
        <w:rPr>
          <w:b/>
          <w:sz w:val="33"/>
        </w:rPr>
      </w:pPr>
    </w:p>
    <w:p>
      <w:pPr>
        <w:spacing w:line="249" w:lineRule="auto" w:before="0"/>
        <w:ind w:left="107" w:right="341" w:firstLine="0"/>
        <w:jc w:val="left"/>
        <w:rPr>
          <w:sz w:val="20"/>
        </w:rPr>
      </w:pPr>
      <w:r>
        <w:rPr>
          <w:sz w:val="20"/>
        </w:rPr>
        <w:t>Nominations for individuals not selected as the recipient of the award may be carried forward for consideration by the committee for two years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initial</w:t>
      </w:r>
      <w:r>
        <w:rPr>
          <w:spacing w:val="-3"/>
          <w:sz w:val="20"/>
        </w:rPr>
        <w:t> </w:t>
      </w:r>
      <w:r>
        <w:rPr>
          <w:sz w:val="20"/>
        </w:rPr>
        <w:t>nomination.</w:t>
      </w:r>
      <w:r>
        <w:rPr>
          <w:spacing w:val="-2"/>
          <w:sz w:val="20"/>
        </w:rPr>
        <w:t> </w:t>
      </w:r>
      <w:r>
        <w:rPr>
          <w:sz w:val="20"/>
        </w:rPr>
        <w:t>Recipients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1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future;</w:t>
      </w:r>
      <w:r>
        <w:rPr>
          <w:spacing w:val="-4"/>
          <w:sz w:val="20"/>
        </w:rPr>
        <w:t> </w:t>
      </w:r>
      <w:r>
        <w:rPr>
          <w:sz w:val="20"/>
        </w:rPr>
        <w:t>however,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0"/>
        <w:ind w:left="107" w:right="341" w:firstLine="0"/>
        <w:jc w:val="left"/>
        <w:rPr>
          <w:sz w:val="20"/>
        </w:rPr>
      </w:pPr>
      <w:r>
        <w:rPr>
          <w:sz w:val="20"/>
        </w:rPr>
        <w:t>(3)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passed</w:t>
      </w:r>
      <w:r>
        <w:rPr>
          <w:spacing w:val="-2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eligible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re-nomination.</w:t>
      </w:r>
      <w:r>
        <w:rPr>
          <w:spacing w:val="40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applicants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receive</w:t>
      </w:r>
      <w:r>
        <w:rPr>
          <w:spacing w:val="-2"/>
          <w:sz w:val="20"/>
        </w:rPr>
        <w:t> </w:t>
      </w:r>
      <w:r>
        <w:rPr>
          <w:sz w:val="20"/>
        </w:rPr>
        <w:t>notification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outcome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their </w:t>
      </w:r>
      <w:r>
        <w:rPr>
          <w:spacing w:val="-2"/>
          <w:sz w:val="20"/>
        </w:rPr>
        <w:t>submission.</w:t>
      </w:r>
    </w:p>
    <w:sectPr>
      <w:pgSz w:w="12240" w:h="15840"/>
      <w:pgMar w:top="740" w:bottom="280" w:left="2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22"/>
      <w:ind w:left="305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sychologistsassociation.ab.ca/" TargetMode="External"/><Relationship Id="rId7" Type="http://schemas.openxmlformats.org/officeDocument/2006/relationships/hyperlink" Target="mailto:paa@paa-ab.ca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dcterms:created xsi:type="dcterms:W3CDTF">2022-04-01T18:27:09Z</dcterms:created>
  <dcterms:modified xsi:type="dcterms:W3CDTF">2022-04-01T18:27:09Z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