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1"/>
        <w:ind w:left="5708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240665</wp:posOffset>
            </wp:positionH>
            <wp:positionV relativeFrom="paragraph">
              <wp:posOffset>36073</wp:posOffset>
            </wp:positionV>
            <wp:extent cx="1415376" cy="124120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376" cy="1241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sychologists' Association of Alberta" w:id="1"/>
      <w:bookmarkEnd w:id="1"/>
      <w:r>
        <w:rPr>
          <w:b w:val="0"/>
        </w:rPr>
      </w:r>
      <w:r>
        <w:rPr/>
        <w:t>Psychologists'</w:t>
      </w:r>
      <w:r>
        <w:rPr>
          <w:spacing w:val="-5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Alberta</w:t>
      </w:r>
    </w:p>
    <w:p>
      <w:pPr>
        <w:spacing w:before="17"/>
        <w:ind w:left="5708" w:right="0" w:firstLine="0"/>
        <w:jc w:val="left"/>
        <w:rPr>
          <w:sz w:val="20"/>
        </w:rPr>
      </w:pPr>
      <w:r>
        <w:rPr>
          <w:sz w:val="20"/>
        </w:rPr>
        <w:t>101,</w:t>
      </w:r>
      <w:r>
        <w:rPr>
          <w:spacing w:val="-5"/>
          <w:sz w:val="20"/>
        </w:rPr>
        <w:t> </w:t>
      </w:r>
      <w:r>
        <w:rPr>
          <w:sz w:val="20"/>
        </w:rPr>
        <w:t>1259-91</w:t>
      </w:r>
      <w:r>
        <w:rPr>
          <w:spacing w:val="-4"/>
          <w:sz w:val="20"/>
        </w:rPr>
        <w:t> </w:t>
      </w:r>
      <w:r>
        <w:rPr>
          <w:sz w:val="20"/>
        </w:rPr>
        <w:t>Street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SW</w:t>
      </w:r>
    </w:p>
    <w:p>
      <w:pPr>
        <w:spacing w:before="9"/>
        <w:ind w:left="5709" w:right="0" w:firstLine="0"/>
        <w:jc w:val="left"/>
        <w:rPr>
          <w:sz w:val="20"/>
        </w:rPr>
      </w:pPr>
      <w:r>
        <w:rPr>
          <w:sz w:val="20"/>
        </w:rPr>
        <w:t>Edmonton,</w:t>
      </w:r>
      <w:r>
        <w:rPr>
          <w:spacing w:val="-3"/>
          <w:sz w:val="20"/>
        </w:rPr>
        <w:t> </w:t>
      </w:r>
      <w:r>
        <w:rPr>
          <w:sz w:val="20"/>
        </w:rPr>
        <w:t>AB</w:t>
      </w:r>
      <w:r>
        <w:rPr>
          <w:spacing w:val="45"/>
          <w:sz w:val="20"/>
        </w:rPr>
        <w:t> </w:t>
      </w:r>
      <w:r>
        <w:rPr>
          <w:sz w:val="20"/>
        </w:rPr>
        <w:t>T6X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1E9</w:t>
      </w:r>
    </w:p>
    <w:p>
      <w:pPr>
        <w:tabs>
          <w:tab w:pos="7868" w:val="left" w:leader="none"/>
        </w:tabs>
        <w:spacing w:before="9"/>
        <w:ind w:left="5708" w:right="0" w:firstLine="0"/>
        <w:jc w:val="left"/>
        <w:rPr>
          <w:sz w:val="20"/>
        </w:rPr>
      </w:pPr>
      <w:r>
        <w:rPr>
          <w:sz w:val="20"/>
        </w:rPr>
        <w:t>T:</w:t>
      </w:r>
      <w:r>
        <w:rPr>
          <w:spacing w:val="-6"/>
          <w:sz w:val="20"/>
        </w:rPr>
        <w:t> </w:t>
      </w:r>
      <w:r>
        <w:rPr>
          <w:sz w:val="20"/>
        </w:rPr>
        <w:t>780-424-</w:t>
      </w:r>
      <w:r>
        <w:rPr>
          <w:spacing w:val="-4"/>
          <w:sz w:val="20"/>
        </w:rPr>
        <w:t>0294</w:t>
      </w:r>
      <w:r>
        <w:rPr>
          <w:sz w:val="20"/>
        </w:rPr>
        <w:tab/>
        <w:t>TF:</w:t>
      </w:r>
      <w:r>
        <w:rPr>
          <w:spacing w:val="-10"/>
          <w:sz w:val="20"/>
        </w:rPr>
        <w:t> </w:t>
      </w:r>
      <w:r>
        <w:rPr>
          <w:sz w:val="20"/>
        </w:rPr>
        <w:t>1-888-424-</w:t>
      </w:r>
      <w:r>
        <w:rPr>
          <w:spacing w:val="-4"/>
          <w:sz w:val="20"/>
        </w:rPr>
        <w:t>0297</w:t>
      </w:r>
    </w:p>
    <w:p>
      <w:pPr>
        <w:spacing w:before="9"/>
        <w:ind w:left="5708" w:right="0" w:firstLine="0"/>
        <w:jc w:val="left"/>
        <w:rPr>
          <w:sz w:val="20"/>
        </w:rPr>
      </w:pPr>
      <w:r>
        <w:rPr>
          <w:sz w:val="20"/>
        </w:rPr>
        <w:t>F:</w:t>
      </w:r>
      <w:r>
        <w:rPr>
          <w:spacing w:val="-6"/>
          <w:sz w:val="20"/>
        </w:rPr>
        <w:t> </w:t>
      </w:r>
      <w:r>
        <w:rPr>
          <w:sz w:val="20"/>
        </w:rPr>
        <w:t>780-423-</w:t>
      </w:r>
      <w:r>
        <w:rPr>
          <w:spacing w:val="-4"/>
          <w:sz w:val="20"/>
        </w:rPr>
        <w:t>4048</w:t>
      </w:r>
    </w:p>
    <w:p>
      <w:pPr>
        <w:spacing w:line="249" w:lineRule="auto" w:before="9"/>
        <w:ind w:left="5707" w:right="2704" w:firstLine="0"/>
        <w:jc w:val="left"/>
        <w:rPr>
          <w:sz w:val="20"/>
        </w:rPr>
      </w:pPr>
      <w:r>
        <w:rPr>
          <w:sz w:val="20"/>
        </w:rPr>
        <w:t>W:</w:t>
      </w:r>
      <w:r>
        <w:rPr>
          <w:spacing w:val="-13"/>
          <w:sz w:val="20"/>
        </w:rPr>
        <w:t> </w:t>
      </w:r>
      <w:hyperlink r:id="rId6">
        <w:r>
          <w:rPr>
            <w:sz w:val="20"/>
          </w:rPr>
          <w:t>www.psychologistsassociation.ab.ca</w:t>
        </w:r>
      </w:hyperlink>
      <w:r>
        <w:rPr>
          <w:sz w:val="20"/>
        </w:rPr>
        <w:t> E: </w:t>
      </w:r>
      <w:hyperlink r:id="rId7">
        <w:r>
          <w:rPr>
            <w:sz w:val="20"/>
          </w:rPr>
          <w:t>paa@paa-ab.ca</w:t>
        </w:r>
      </w:hyperlink>
    </w:p>
    <w:p>
      <w:pPr>
        <w:pStyle w:val="BodyText"/>
        <w:spacing w:before="9"/>
        <w:rPr>
          <w:sz w:val="21"/>
        </w:rPr>
      </w:pPr>
    </w:p>
    <w:p>
      <w:pPr>
        <w:pStyle w:val="Title"/>
      </w:pPr>
      <w:r>
        <w:rPr/>
        <w:t>Nomination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Juanita</w:t>
      </w:r>
      <w:r>
        <w:rPr>
          <w:spacing w:val="-10"/>
        </w:rPr>
        <w:t> </w:t>
      </w:r>
      <w:r>
        <w:rPr/>
        <w:t>Chambers</w:t>
      </w:r>
      <w:r>
        <w:rPr>
          <w:spacing w:val="-11"/>
        </w:rPr>
        <w:t> </w:t>
      </w:r>
      <w:r>
        <w:rPr/>
        <w:t>Excellence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Community</w:t>
      </w:r>
      <w:r>
        <w:rPr>
          <w:spacing w:val="-11"/>
        </w:rPr>
        <w:t> </w:t>
      </w:r>
      <w:r>
        <w:rPr/>
        <w:t>Service</w:t>
      </w:r>
      <w:r>
        <w:rPr>
          <w:spacing w:val="-10"/>
        </w:rPr>
        <w:t> </w:t>
      </w:r>
      <w:r>
        <w:rPr>
          <w:spacing w:val="-2"/>
        </w:rPr>
        <w:t>Award</w:t>
      </w:r>
    </w:p>
    <w:p>
      <w:pPr>
        <w:pStyle w:val="BodyText"/>
        <w:spacing w:line="249" w:lineRule="auto" w:before="62"/>
        <w:ind w:left="128" w:right="177"/>
      </w:pPr>
      <w:r>
        <w:rPr/>
        <w:t>The Psychologists' Association of Alberta (PAA) invites nominations* for the Juanita Chambers Excellence in Community</w:t>
      </w:r>
      <w:r>
        <w:rPr>
          <w:spacing w:val="-4"/>
        </w:rPr>
        <w:t> </w:t>
      </w:r>
      <w:r>
        <w:rPr/>
        <w:t>Service</w:t>
      </w:r>
      <w:r>
        <w:rPr>
          <w:spacing w:val="-2"/>
        </w:rPr>
        <w:t> </w:t>
      </w:r>
      <w:r>
        <w:rPr/>
        <w:t>Award.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non-monetary</w:t>
      </w:r>
      <w:r>
        <w:rPr>
          <w:spacing w:val="-4"/>
        </w:rPr>
        <w:t> </w:t>
      </w:r>
      <w:r>
        <w:rPr/>
        <w:t>award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recognition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work in advancing psychological health, well-being, and quality of life for Albertans through service to the community or </w:t>
      </w:r>
      <w:r>
        <w:rPr>
          <w:spacing w:val="-2"/>
        </w:rPr>
        <w:t>advocacy.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28"/>
      </w:pPr>
      <w:r>
        <w:rPr/>
        <w:t>The</w:t>
      </w:r>
      <w:r>
        <w:rPr>
          <w:spacing w:val="-2"/>
        </w:rPr>
        <w:t> </w:t>
      </w:r>
      <w:r>
        <w:rPr/>
        <w:t>PAA</w:t>
      </w:r>
      <w:r>
        <w:rPr>
          <w:spacing w:val="-3"/>
        </w:rPr>
        <w:t> </w:t>
      </w:r>
      <w:r>
        <w:rPr/>
        <w:t>Awards</w:t>
      </w:r>
      <w:r>
        <w:rPr>
          <w:spacing w:val="-2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review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nominations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select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recipient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award</w:t>
      </w:r>
      <w:r>
        <w:rPr>
          <w:spacing w:val="-4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 criteria (not necessarily exhaustive):</w:t>
      </w:r>
    </w:p>
    <w:p>
      <w:pPr>
        <w:pStyle w:val="BodyText"/>
        <w:spacing w:before="124"/>
        <w:ind w:left="138"/>
      </w:pPr>
      <w:r>
        <w:rPr/>
        <w:t>Explain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nominee</w:t>
      </w:r>
      <w:r>
        <w:rPr>
          <w:spacing w:val="-1"/>
        </w:rPr>
        <w:t> </w:t>
      </w:r>
      <w:r>
        <w:rPr/>
        <w:t>contributes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quality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life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through</w:t>
      </w:r>
      <w:r>
        <w:rPr>
          <w:spacing w:val="-3"/>
        </w:rPr>
        <w:t> </w:t>
      </w:r>
      <w:r>
        <w:rPr/>
        <w:t>volunteer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(max</w:t>
      </w:r>
      <w:r>
        <w:rPr>
          <w:spacing w:val="-1"/>
        </w:rPr>
        <w:t> </w:t>
      </w:r>
      <w:r>
        <w:rPr/>
        <w:t>250</w:t>
      </w:r>
      <w:r>
        <w:rPr>
          <w:spacing w:val="-1"/>
        </w:rPr>
        <w:t> </w:t>
      </w:r>
      <w:r>
        <w:rPr>
          <w:spacing w:val="-2"/>
        </w:rPr>
        <w:t>words):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28"/>
      </w:pPr>
      <w:r>
        <w:rPr/>
        <w:t>Explain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nominee</w:t>
      </w:r>
      <w:r>
        <w:rPr>
          <w:spacing w:val="-1"/>
        </w:rPr>
        <w:t> </w:t>
      </w:r>
      <w:r>
        <w:rPr/>
        <w:t>advocates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improved</w:t>
      </w:r>
      <w:r>
        <w:rPr>
          <w:spacing w:val="-1"/>
        </w:rPr>
        <w:t> </w:t>
      </w:r>
      <w:r>
        <w:rPr/>
        <w:t>quality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life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Albertans</w:t>
      </w:r>
      <w:r>
        <w:rPr>
          <w:spacing w:val="-2"/>
        </w:rPr>
        <w:t> </w:t>
      </w:r>
      <w:r>
        <w:rPr/>
        <w:t>(max</w:t>
      </w:r>
      <w:r>
        <w:rPr>
          <w:spacing w:val="-1"/>
        </w:rPr>
        <w:t> </w:t>
      </w:r>
      <w:r>
        <w:rPr/>
        <w:t>250</w:t>
      </w:r>
      <w:r>
        <w:rPr>
          <w:spacing w:val="-1"/>
        </w:rPr>
        <w:t> </w:t>
      </w:r>
      <w:r>
        <w:rPr>
          <w:spacing w:val="-2"/>
        </w:rPr>
        <w:t>words):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202"/>
        <w:ind w:left="128"/>
      </w:pPr>
      <w:r>
        <w:rPr/>
        <w:t>Explain</w:t>
      </w:r>
      <w:r>
        <w:rPr>
          <w:spacing w:val="-2"/>
        </w:rPr>
        <w:t> </w:t>
      </w:r>
      <w:r>
        <w:rPr/>
        <w:t>how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nominee</w:t>
      </w:r>
      <w:r>
        <w:rPr>
          <w:spacing w:val="-2"/>
        </w:rPr>
        <w:t> </w:t>
      </w:r>
      <w:r>
        <w:rPr/>
        <w:t>educates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value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psychological</w:t>
      </w:r>
      <w:r>
        <w:rPr>
          <w:spacing w:val="-2"/>
        </w:rPr>
        <w:t> </w:t>
      </w:r>
      <w:r>
        <w:rPr/>
        <w:t>health,</w:t>
      </w:r>
      <w:r>
        <w:rPr>
          <w:spacing w:val="-4"/>
        </w:rPr>
        <w:t> </w:t>
      </w:r>
      <w:r>
        <w:rPr/>
        <w:t>advocates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community that need support and/or community resources to improve their quality of life (max 250 words):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Heading1"/>
        <w:spacing w:before="1"/>
        <w:ind w:left="683"/>
      </w:pPr>
      <w:bookmarkStart w:name="PAA Awards are given every year. Deadlin" w:id="2"/>
      <w:bookmarkEnd w:id="2"/>
      <w:r>
        <w:rPr>
          <w:b w:val="0"/>
        </w:rPr>
      </w:r>
      <w:r>
        <w:rPr/>
        <w:t>PAA</w:t>
      </w:r>
      <w:r>
        <w:rPr>
          <w:spacing w:val="-5"/>
        </w:rPr>
        <w:t> </w:t>
      </w:r>
      <w:r>
        <w:rPr/>
        <w:t>Awards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given</w:t>
      </w:r>
      <w:r>
        <w:rPr>
          <w:spacing w:val="-3"/>
        </w:rPr>
        <w:t> </w:t>
      </w:r>
      <w:r>
        <w:rPr/>
        <w:t>every</w:t>
      </w:r>
      <w:r>
        <w:rPr>
          <w:spacing w:val="-1"/>
        </w:rPr>
        <w:t> </w:t>
      </w:r>
      <w:r>
        <w:rPr/>
        <w:t>year.</w:t>
      </w:r>
      <w:r>
        <w:rPr>
          <w:spacing w:val="-3"/>
        </w:rPr>
        <w:t> </w:t>
      </w:r>
      <w:r>
        <w:rPr/>
        <w:t>Deadline</w:t>
      </w:r>
      <w:r>
        <w:rPr>
          <w:spacing w:val="-1"/>
        </w:rPr>
        <w:t> </w:t>
      </w:r>
      <w:r>
        <w:rPr/>
        <w:t>date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1"/>
        </w:rPr>
        <w:t> </w:t>
      </w:r>
      <w:r>
        <w:rPr/>
        <w:t>award</w:t>
      </w:r>
      <w:r>
        <w:rPr>
          <w:spacing w:val="-2"/>
        </w:rPr>
        <w:t> </w:t>
      </w:r>
      <w:r>
        <w:rPr/>
        <w:t>nominations: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April</w:t>
      </w:r>
      <w:r>
        <w:rPr>
          <w:spacing w:val="-2"/>
        </w:rPr>
        <w:t> </w:t>
      </w:r>
      <w:r>
        <w:rPr>
          <w:spacing w:val="-4"/>
        </w:rPr>
        <w:t>2022</w:t>
      </w:r>
    </w:p>
    <w:p>
      <w:pPr>
        <w:spacing w:line="249" w:lineRule="auto" w:before="183"/>
        <w:ind w:left="128" w:right="0" w:firstLine="0"/>
        <w:jc w:val="left"/>
        <w:rPr>
          <w:sz w:val="20"/>
        </w:rPr>
      </w:pPr>
      <w:r>
        <w:rPr>
          <w:sz w:val="20"/>
        </w:rPr>
        <w:t>*A</w:t>
      </w:r>
      <w:r>
        <w:rPr>
          <w:spacing w:val="-3"/>
          <w:sz w:val="20"/>
        </w:rPr>
        <w:t> </w:t>
      </w:r>
      <w:r>
        <w:rPr>
          <w:sz w:val="20"/>
        </w:rPr>
        <w:t>PAA</w:t>
      </w:r>
      <w:r>
        <w:rPr>
          <w:spacing w:val="-3"/>
          <w:sz w:val="20"/>
        </w:rPr>
        <w:t> </w:t>
      </w:r>
      <w:r>
        <w:rPr>
          <w:sz w:val="20"/>
        </w:rPr>
        <w:t>member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required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nominate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individual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award.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award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available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individual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a psychologist or a PAA member.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2240" w:h="15840"/>
          <w:pgMar w:top="360" w:bottom="0" w:left="260" w:right="340"/>
        </w:sectPr>
      </w:pPr>
    </w:p>
    <w:p>
      <w:pPr>
        <w:pStyle w:val="BodyText"/>
        <w:spacing w:before="60"/>
        <w:ind w:left="128"/>
      </w:pPr>
      <w:r>
        <w:rPr/>
        <w:t>Explain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nominee 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positive role</w:t>
      </w:r>
      <w:r>
        <w:rPr>
          <w:spacing w:val="-2"/>
        </w:rPr>
        <w:t> </w:t>
      </w:r>
      <w:r>
        <w:rPr/>
        <w:t>model</w:t>
      </w:r>
      <w:r>
        <w:rPr>
          <w:spacing w:val="-2"/>
        </w:rPr>
        <w:t> </w:t>
      </w:r>
      <w:r>
        <w:rPr/>
        <w:t>for others</w:t>
      </w:r>
      <w:r>
        <w:rPr>
          <w:spacing w:val="-1"/>
        </w:rPr>
        <w:t> </w:t>
      </w:r>
      <w:r>
        <w:rPr/>
        <w:t>(max</w:t>
      </w:r>
      <w:r>
        <w:rPr>
          <w:spacing w:val="-1"/>
        </w:rPr>
        <w:t> </w:t>
      </w:r>
      <w:r>
        <w:rPr/>
        <w:t>250 </w:t>
      </w:r>
      <w:r>
        <w:rPr>
          <w:spacing w:val="-2"/>
        </w:rPr>
        <w:t>words):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128"/>
      </w:pPr>
      <w:r>
        <w:rPr/>
        <w:t>Explain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nominee</w:t>
      </w:r>
      <w:r>
        <w:rPr>
          <w:spacing w:val="-1"/>
        </w:rPr>
        <w:t> </w:t>
      </w:r>
      <w:r>
        <w:rPr/>
        <w:t>contributes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psychological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well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(max</w:t>
      </w:r>
      <w:r>
        <w:rPr>
          <w:spacing w:val="-1"/>
        </w:rPr>
        <w:t> </w:t>
      </w:r>
      <w:r>
        <w:rPr/>
        <w:t>250</w:t>
      </w:r>
      <w:r>
        <w:rPr>
          <w:spacing w:val="-3"/>
        </w:rPr>
        <w:t> </w:t>
      </w:r>
      <w:r>
        <w:rPr>
          <w:spacing w:val="-2"/>
        </w:rPr>
        <w:t>words):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8"/>
        </w:rPr>
      </w:pPr>
    </w:p>
    <w:p>
      <w:pPr>
        <w:pStyle w:val="BodyText"/>
        <w:spacing w:line="249" w:lineRule="auto" w:before="1"/>
        <w:ind w:left="127" w:right="860"/>
      </w:pPr>
      <w:r>
        <w:rPr/>
        <w:t>Explain</w:t>
      </w:r>
      <w:r>
        <w:rPr>
          <w:spacing w:val="-3"/>
        </w:rPr>
        <w:t> </w:t>
      </w:r>
      <w:r>
        <w:rPr/>
        <w:t>how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nominee</w:t>
      </w:r>
      <w:r>
        <w:rPr>
          <w:spacing w:val="-3"/>
        </w:rPr>
        <w:t> </w:t>
      </w:r>
      <w:r>
        <w:rPr/>
        <w:t>contributes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enhancing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perception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psychologists</w:t>
      </w:r>
      <w:r>
        <w:rPr>
          <w:spacing w:val="-4"/>
        </w:rPr>
        <w:t> </w:t>
      </w:r>
      <w:r>
        <w:rPr/>
        <w:t>through</w:t>
      </w:r>
      <w:r>
        <w:rPr>
          <w:spacing w:val="-3"/>
        </w:rPr>
        <w:t> </w:t>
      </w:r>
      <w:r>
        <w:rPr/>
        <w:t>community service (max 250 words):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27"/>
      </w:pPr>
      <w:r>
        <w:rPr/>
        <w:t>Explain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nominee promotes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justice</w:t>
      </w:r>
      <w:r>
        <w:rPr>
          <w:spacing w:val="-1"/>
        </w:rPr>
        <w:t> </w:t>
      </w:r>
      <w:r>
        <w:rPr/>
        <w:t>issues</w:t>
      </w:r>
      <w:r>
        <w:rPr>
          <w:spacing w:val="-2"/>
        </w:rPr>
        <w:t> </w:t>
      </w:r>
      <w:r>
        <w:rPr/>
        <w:t>(max</w:t>
      </w:r>
      <w:r>
        <w:rPr>
          <w:spacing w:val="-3"/>
        </w:rPr>
        <w:t> </w:t>
      </w:r>
      <w:r>
        <w:rPr/>
        <w:t>250 </w:t>
      </w:r>
      <w:r>
        <w:rPr>
          <w:spacing w:val="-2"/>
        </w:rPr>
        <w:t>words):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76"/>
        <w:ind w:left="702"/>
      </w:pPr>
      <w:bookmarkStart w:name="PAA Awards are given every year. Deadlin" w:id="3"/>
      <w:bookmarkEnd w:id="3"/>
      <w:r>
        <w:rPr>
          <w:b w:val="0"/>
        </w:rPr>
      </w:r>
      <w:r>
        <w:rPr/>
        <w:t>PAA</w:t>
      </w:r>
      <w:r>
        <w:rPr>
          <w:spacing w:val="-3"/>
        </w:rPr>
        <w:t> </w:t>
      </w:r>
      <w:r>
        <w:rPr/>
        <w:t>Awards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given</w:t>
      </w:r>
      <w:r>
        <w:rPr>
          <w:spacing w:val="-3"/>
        </w:rPr>
        <w:t> </w:t>
      </w:r>
      <w:r>
        <w:rPr/>
        <w:t>every</w:t>
      </w:r>
      <w:r>
        <w:rPr>
          <w:spacing w:val="-1"/>
        </w:rPr>
        <w:t> </w:t>
      </w:r>
      <w:r>
        <w:rPr/>
        <w:t>year.</w:t>
      </w:r>
      <w:r>
        <w:rPr>
          <w:spacing w:val="-3"/>
        </w:rPr>
        <w:t> </w:t>
      </w:r>
      <w:r>
        <w:rPr/>
        <w:t>Deadline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1"/>
        </w:rPr>
        <w:t> </w:t>
      </w:r>
      <w:r>
        <w:rPr/>
        <w:t>award</w:t>
      </w:r>
      <w:r>
        <w:rPr>
          <w:spacing w:val="-2"/>
        </w:rPr>
        <w:t> </w:t>
      </w:r>
      <w:r>
        <w:rPr/>
        <w:t>nominations: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April</w:t>
      </w:r>
      <w:r>
        <w:rPr>
          <w:spacing w:val="-2"/>
        </w:rPr>
        <w:t> </w:t>
      </w:r>
      <w:r>
        <w:rPr>
          <w:spacing w:val="-5"/>
        </w:rPr>
        <w:t>202</w:t>
      </w:r>
    </w:p>
    <w:p>
      <w:pPr>
        <w:spacing w:line="249" w:lineRule="auto" w:before="184"/>
        <w:ind w:left="147" w:right="860" w:firstLine="0"/>
        <w:jc w:val="left"/>
        <w:rPr>
          <w:sz w:val="20"/>
        </w:rPr>
      </w:pPr>
      <w:r>
        <w:rPr>
          <w:sz w:val="20"/>
        </w:rPr>
        <w:t>*A</w:t>
      </w:r>
      <w:r>
        <w:rPr>
          <w:spacing w:val="-3"/>
          <w:sz w:val="20"/>
        </w:rPr>
        <w:t> </w:t>
      </w:r>
      <w:r>
        <w:rPr>
          <w:sz w:val="20"/>
        </w:rPr>
        <w:t>PAA</w:t>
      </w:r>
      <w:r>
        <w:rPr>
          <w:spacing w:val="-3"/>
          <w:sz w:val="20"/>
        </w:rPr>
        <w:t> </w:t>
      </w:r>
      <w:r>
        <w:rPr>
          <w:sz w:val="20"/>
        </w:rPr>
        <w:t>member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required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nominate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individual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award.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award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available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individual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not be a psychologist or a PAA member.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top="300" w:bottom="280" w:left="260" w:right="340"/>
        </w:sectPr>
      </w:pPr>
    </w:p>
    <w:p>
      <w:pPr>
        <w:pStyle w:val="BodyText"/>
        <w:spacing w:line="247" w:lineRule="auto" w:before="60"/>
        <w:ind w:left="127" w:right="1788"/>
      </w:pPr>
      <w:r>
        <w:rPr/>
        <w:t>Outline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criteria,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nominee's</w:t>
      </w:r>
      <w:r>
        <w:rPr>
          <w:spacing w:val="-4"/>
        </w:rPr>
        <w:t> </w:t>
      </w:r>
      <w:r>
        <w:rPr/>
        <w:t>area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outstanding</w:t>
      </w:r>
      <w:r>
        <w:rPr>
          <w:spacing w:val="-3"/>
        </w:rPr>
        <w:t> </w:t>
      </w:r>
      <w:r>
        <w:rPr/>
        <w:t>service,</w:t>
      </w:r>
      <w:r>
        <w:rPr>
          <w:spacing w:val="-3"/>
        </w:rPr>
        <w:t> </w:t>
      </w:r>
      <w:r>
        <w:rPr/>
        <w:t>including specific accomplishments (max 500 words)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Heading1"/>
      </w:pPr>
      <w:bookmarkStart w:name="Nominee Information" w:id="4"/>
      <w:bookmarkEnd w:id="4"/>
      <w:r>
        <w:rPr>
          <w:b w:val="0"/>
        </w:rPr>
      </w:r>
      <w:r>
        <w:rPr/>
        <w:t>Nominee</w:t>
      </w:r>
      <w:r>
        <w:rPr>
          <w:spacing w:val="-3"/>
        </w:rPr>
        <w:t> </w:t>
      </w:r>
      <w:r>
        <w:rPr>
          <w:spacing w:val="-2"/>
        </w:rPr>
        <w:t>Information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tabs>
          <w:tab w:pos="1685" w:val="left" w:leader="none"/>
          <w:tab w:pos="8283" w:val="left" w:leader="none"/>
        </w:tabs>
        <w:spacing w:before="1"/>
        <w:ind w:left="215"/>
      </w:pPr>
      <w:r>
        <w:rPr>
          <w:spacing w:val="-2"/>
          <w:position w:val="12"/>
        </w:rPr>
        <w:t>Title</w:t>
      </w:r>
      <w:r>
        <w:rPr>
          <w:position w:val="12"/>
        </w:rPr>
        <w:tab/>
      </w:r>
      <w:r>
        <w:rPr>
          <w:spacing w:val="-4"/>
        </w:rPr>
        <w:t>Name</w:t>
      </w:r>
      <w:r>
        <w:rPr/>
        <w:tab/>
      </w:r>
      <w:r>
        <w:rPr>
          <w:spacing w:val="-2"/>
        </w:rPr>
        <w:t>Phone</w:t>
      </w:r>
    </w:p>
    <w:p>
      <w:pPr>
        <w:pStyle w:val="BodyText"/>
        <w:spacing w:before="1"/>
        <w:rPr>
          <w:sz w:val="45"/>
        </w:rPr>
      </w:pPr>
    </w:p>
    <w:p>
      <w:pPr>
        <w:pStyle w:val="BodyText"/>
        <w:tabs>
          <w:tab w:pos="5495" w:val="left" w:leader="none"/>
          <w:tab w:pos="6050" w:val="left" w:leader="none"/>
          <w:tab w:pos="7700" w:val="left" w:leader="none"/>
          <w:tab w:pos="8945" w:val="left" w:leader="none"/>
        </w:tabs>
        <w:spacing w:line="360" w:lineRule="auto"/>
        <w:ind w:left="200" w:right="1543"/>
      </w:pPr>
      <w:r>
        <w:rPr>
          <w:spacing w:val="-2"/>
          <w:position w:val="5"/>
        </w:rPr>
        <w:t>Address</w:t>
      </w:r>
      <w:r>
        <w:rPr>
          <w:position w:val="5"/>
        </w:rPr>
        <w:tab/>
      </w:r>
      <w:r>
        <w:rPr>
          <w:spacing w:val="-4"/>
          <w:position w:val="3"/>
        </w:rPr>
        <w:t>City</w:t>
      </w:r>
      <w:r>
        <w:rPr>
          <w:position w:val="3"/>
        </w:rPr>
        <w:tab/>
        <w:tab/>
      </w:r>
      <w:r>
        <w:rPr>
          <w:spacing w:val="-4"/>
          <w:position w:val="2"/>
        </w:rPr>
        <w:t>Prov</w:t>
      </w:r>
      <w:r>
        <w:rPr>
          <w:position w:val="2"/>
        </w:rPr>
        <w:tab/>
      </w:r>
      <w:r>
        <w:rPr/>
        <w:t>Postal</w:t>
      </w:r>
      <w:r>
        <w:rPr>
          <w:spacing w:val="-15"/>
        </w:rPr>
        <w:t> </w:t>
      </w:r>
      <w:r>
        <w:rPr/>
        <w:t>Code </w:t>
      </w:r>
      <w:r>
        <w:rPr>
          <w:spacing w:val="-2"/>
          <w:position w:val="-10"/>
        </w:rPr>
        <w:t>Email</w:t>
      </w:r>
      <w:r>
        <w:rPr>
          <w:position w:val="-10"/>
        </w:rPr>
        <w:tab/>
        <w:tab/>
      </w:r>
      <w:r>
        <w:rPr>
          <w:spacing w:val="-2"/>
        </w:rPr>
        <w:t>Signature*</w:t>
      </w:r>
    </w:p>
    <w:p>
      <w:pPr>
        <w:spacing w:before="335"/>
        <w:ind w:left="187" w:right="0" w:firstLine="0"/>
        <w:jc w:val="left"/>
        <w:rPr>
          <w:sz w:val="20"/>
        </w:rPr>
      </w:pPr>
      <w:r>
        <w:rPr>
          <w:sz w:val="20"/>
        </w:rPr>
        <w:t>*Your</w:t>
      </w:r>
      <w:r>
        <w:rPr>
          <w:spacing w:val="-6"/>
          <w:sz w:val="20"/>
        </w:rPr>
        <w:t> </w:t>
      </w:r>
      <w:r>
        <w:rPr>
          <w:sz w:val="20"/>
        </w:rPr>
        <w:t>signature</w:t>
      </w:r>
      <w:r>
        <w:rPr>
          <w:spacing w:val="-3"/>
          <w:sz w:val="20"/>
        </w:rPr>
        <w:t> </w:t>
      </w:r>
      <w:r>
        <w:rPr>
          <w:sz w:val="20"/>
        </w:rPr>
        <w:t>indicates</w:t>
      </w:r>
      <w:r>
        <w:rPr>
          <w:spacing w:val="-3"/>
          <w:sz w:val="20"/>
        </w:rPr>
        <w:t> </w:t>
      </w:r>
      <w:r>
        <w:rPr>
          <w:sz w:val="20"/>
        </w:rPr>
        <w:t>agreement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nominated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PAA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marketing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purposes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spacing w:before="1"/>
      </w:pPr>
      <w:bookmarkStart w:name="Nominator Information" w:id="5"/>
      <w:bookmarkEnd w:id="5"/>
      <w:r>
        <w:rPr>
          <w:b w:val="0"/>
        </w:rPr>
      </w:r>
      <w:r>
        <w:rPr/>
        <w:t>Nominator</w:t>
      </w:r>
      <w:r>
        <w:rPr>
          <w:spacing w:val="-3"/>
        </w:rPr>
        <w:t> </w:t>
      </w:r>
      <w:r>
        <w:rPr>
          <w:spacing w:val="-2"/>
        </w:rPr>
        <w:t>Information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tabs>
          <w:tab w:pos="1685" w:val="left" w:leader="none"/>
          <w:tab w:pos="8283" w:val="left" w:leader="none"/>
        </w:tabs>
        <w:ind w:left="215"/>
      </w:pPr>
      <w:r>
        <w:rPr>
          <w:spacing w:val="-2"/>
          <w:position w:val="12"/>
        </w:rPr>
        <w:t>Title</w:t>
      </w:r>
      <w:r>
        <w:rPr>
          <w:position w:val="12"/>
        </w:rPr>
        <w:tab/>
      </w:r>
      <w:r>
        <w:rPr>
          <w:spacing w:val="-4"/>
        </w:rPr>
        <w:t>Name</w:t>
      </w:r>
      <w:r>
        <w:rPr/>
        <w:tab/>
      </w:r>
      <w:r>
        <w:rPr>
          <w:spacing w:val="-2"/>
        </w:rPr>
        <w:t>Phone</w:t>
      </w:r>
    </w:p>
    <w:p>
      <w:pPr>
        <w:pStyle w:val="BodyText"/>
        <w:spacing w:before="3"/>
        <w:rPr>
          <w:sz w:val="45"/>
        </w:rPr>
      </w:pPr>
    </w:p>
    <w:p>
      <w:pPr>
        <w:pStyle w:val="BodyText"/>
        <w:tabs>
          <w:tab w:pos="5495" w:val="left" w:leader="none"/>
          <w:tab w:pos="7700" w:val="left" w:leader="none"/>
          <w:tab w:pos="8945" w:val="left" w:leader="none"/>
        </w:tabs>
        <w:spacing w:line="456" w:lineRule="auto"/>
        <w:ind w:left="200" w:right="1543"/>
      </w:pPr>
      <w:r>
        <w:rPr/>
        <w:pict>
          <v:group style="position:absolute;margin-left:154.899902pt;margin-top:49.08202pt;width:275.75pt;height:48pt;mso-position-horizontal-relative:page;mso-position-vertical-relative:paragraph;z-index:-15823872" id="docshapegroup1" coordorigin="3098,982" coordsize="5515,960">
            <v:line style="position:absolute" from="3216,987" to="8495,987" stroked="true" strokeweight=".5pt" strokecolor="#000000">
              <v:stroke dashstyle="solid"/>
            </v:line>
            <v:line style="position:absolute" from="3216,1937" to="8495,1937" stroked="true" strokeweight=".5pt" strokecolor="#000000">
              <v:stroke dashstyle="solid"/>
            </v:line>
            <v:line style="position:absolute" from="3103,1100" to="3103,1823" stroked="true" strokeweight=".5pt" strokecolor="#000000">
              <v:stroke dashstyle="solid"/>
            </v:line>
            <v:shape style="position:absolute;left:3103;top:1822;width:113;height:114" id="docshape2" coordorigin="3103,1823" coordsize="113,114" path="m3103,1823l3112,1868,3136,1904,3172,1928,3216,1937e" filled="false" stroked="true" strokeweight=".496pt" strokecolor="#000000">
              <v:path arrowok="t"/>
              <v:stroke dashstyle="solid"/>
            </v:shape>
            <v:line style="position:absolute" from="8608,1100" to="8608,1823" stroked="true" strokeweight=".5pt" strokecolor="#000000">
              <v:stroke dashstyle="solid"/>
            </v:line>
            <v:shape style="position:absolute;left:8495;top:1822;width:113;height:114" id="docshape3" coordorigin="8495,1823" coordsize="113,114" path="m8495,1937l8539,1928,8575,1904,8599,1868,8608,1823e" filled="false" stroked="true" strokeweight=".496pt" strokecolor="#000000">
              <v:path arrowok="t"/>
              <v:stroke dashstyle="solid"/>
            </v:shape>
            <v:shape style="position:absolute;left:8495;top:986;width:113;height:113" id="docshape4" coordorigin="8495,987" coordsize="113,113" path="m8608,1100l8599,1056,8575,1020,8539,996,8495,987e" filled="false" stroked="true" strokeweight=".496pt" strokecolor="#000000">
              <v:path arrowok="t"/>
              <v:stroke dashstyle="solid"/>
            </v:shape>
            <v:shape style="position:absolute;left:3103;top:986;width:113;height:113" id="docshape5" coordorigin="3103,987" coordsize="113,113" path="m3216,987l3172,996,3136,1020,3112,1056,3103,1100e" filled="false" stroked="true" strokeweight=".496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098;top:981;width:5515;height:960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89" w:right="85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 form may be submitted via e-mail, fax, or mail. Additional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information,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if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required,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included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but is limited to 2 pages.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position w:val="5"/>
        </w:rPr>
        <w:t>Address</w:t>
      </w:r>
      <w:r>
        <w:rPr>
          <w:position w:val="5"/>
        </w:rPr>
        <w:tab/>
      </w:r>
      <w:r>
        <w:rPr>
          <w:spacing w:val="-4"/>
          <w:position w:val="3"/>
        </w:rPr>
        <w:t>City</w:t>
      </w:r>
      <w:r>
        <w:rPr>
          <w:position w:val="3"/>
        </w:rPr>
        <w:tab/>
      </w:r>
      <w:r>
        <w:rPr>
          <w:spacing w:val="-4"/>
          <w:position w:val="2"/>
        </w:rPr>
        <w:t>Prov</w:t>
      </w:r>
      <w:r>
        <w:rPr>
          <w:position w:val="2"/>
        </w:rPr>
        <w:tab/>
      </w:r>
      <w:r>
        <w:rPr/>
        <w:t>Postal</w:t>
      </w:r>
      <w:r>
        <w:rPr>
          <w:spacing w:val="-15"/>
        </w:rPr>
        <w:t> </w:t>
      </w:r>
      <w:r>
        <w:rPr/>
        <w:t>Code </w:t>
      </w:r>
      <w:r>
        <w:rPr>
          <w:spacing w:val="-2"/>
        </w:rPr>
        <w:t>Email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  <w:ind w:left="328"/>
      </w:pPr>
      <w:bookmarkStart w:name="Checklist for Application" w:id="6"/>
      <w:bookmarkEnd w:id="6"/>
      <w:r>
        <w:rPr>
          <w:b w:val="0"/>
        </w:rPr>
      </w:r>
      <w:r>
        <w:rPr/>
        <w:t>Checklist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Application</w:t>
      </w:r>
    </w:p>
    <w:p>
      <w:pPr>
        <w:pStyle w:val="BodyText"/>
        <w:spacing w:before="125"/>
        <w:ind w:left="721"/>
      </w:pPr>
      <w:r>
        <w:rPr/>
        <w:pict>
          <v:group style="position:absolute;margin-left:29.800079pt;margin-top:8.114223pt;width:10.15pt;height:10.35pt;mso-position-horizontal-relative:page;mso-position-vertical-relative:paragraph;z-index:15729152" id="docshapegroup7" coordorigin="596,162" coordsize="203,207">
            <v:shape style="position:absolute;left:596;top:169;width:200;height:200" type="#_x0000_t75" id="docshape8" stroked="false">
              <v:imagedata r:id="rId8" o:title=""/>
            </v:shape>
            <v:rect style="position:absolute;left:599;top:162;width:200;height:190" id="docshape9" filled="true" fillcolor="#ffffff" stroked="false">
              <v:fill type="solid"/>
            </v:rect>
            <v:rect style="position:absolute;left:609;top:172;width:180;height:170" id="docshape10" filled="false" stroked="true" strokeweight="1pt" strokecolor="#000000">
              <v:stroke dashstyle="solid"/>
            </v:rect>
            <w10:wrap type="none"/>
          </v:group>
        </w:pict>
      </w:r>
      <w:r>
        <w:rPr/>
        <w:t>Excellence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Award</w:t>
      </w:r>
      <w:r>
        <w:rPr>
          <w:spacing w:val="-16"/>
        </w:rPr>
        <w:t> </w:t>
      </w:r>
      <w:r>
        <w:rPr>
          <w:spacing w:val="-4"/>
        </w:rPr>
        <w:t>Form</w:t>
      </w:r>
    </w:p>
    <w:p>
      <w:pPr>
        <w:pStyle w:val="Heading1"/>
        <w:spacing w:before="90"/>
        <w:ind w:left="681"/>
      </w:pPr>
      <w:bookmarkStart w:name="PAA Awards are given every year. Deadlin" w:id="7"/>
      <w:bookmarkEnd w:id="7"/>
      <w:r>
        <w:rPr>
          <w:b w:val="0"/>
        </w:rPr>
      </w:r>
      <w:r>
        <w:rPr/>
        <w:t>PAA</w:t>
      </w:r>
      <w:r>
        <w:rPr>
          <w:spacing w:val="-3"/>
        </w:rPr>
        <w:t> </w:t>
      </w:r>
      <w:r>
        <w:rPr/>
        <w:t>Awards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given</w:t>
      </w:r>
      <w:r>
        <w:rPr>
          <w:spacing w:val="-3"/>
        </w:rPr>
        <w:t> </w:t>
      </w:r>
      <w:r>
        <w:rPr/>
        <w:t>every</w:t>
      </w:r>
      <w:r>
        <w:rPr>
          <w:spacing w:val="-1"/>
        </w:rPr>
        <w:t> </w:t>
      </w:r>
      <w:r>
        <w:rPr/>
        <w:t>year.</w:t>
      </w:r>
      <w:r>
        <w:rPr>
          <w:spacing w:val="-3"/>
        </w:rPr>
        <w:t> </w:t>
      </w:r>
      <w:r>
        <w:rPr/>
        <w:t>Deadline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1"/>
        </w:rPr>
        <w:t> </w:t>
      </w:r>
      <w:r>
        <w:rPr/>
        <w:t>award</w:t>
      </w:r>
      <w:r>
        <w:rPr>
          <w:spacing w:val="-2"/>
        </w:rPr>
        <w:t> </w:t>
      </w:r>
      <w:r>
        <w:rPr/>
        <w:t>nominations: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April</w:t>
      </w:r>
      <w:r>
        <w:rPr>
          <w:spacing w:val="-2"/>
        </w:rPr>
        <w:t> </w:t>
      </w:r>
      <w:r>
        <w:rPr>
          <w:spacing w:val="-4"/>
        </w:rPr>
        <w:t>2022</w:t>
      </w:r>
    </w:p>
    <w:p>
      <w:pPr>
        <w:spacing w:line="271" w:lineRule="auto" w:before="230"/>
        <w:ind w:left="127" w:right="177" w:hanging="1"/>
        <w:jc w:val="left"/>
        <w:rPr>
          <w:sz w:val="20"/>
        </w:rPr>
      </w:pPr>
      <w:r>
        <w:rPr>
          <w:sz w:val="20"/>
        </w:rPr>
        <w:t>Nominations for individuals not selected as the recipient of the award may be carried forward for consideration by the committee for two years</w:t>
      </w:r>
      <w:r>
        <w:rPr>
          <w:spacing w:val="-3"/>
          <w:sz w:val="20"/>
        </w:rPr>
        <w:t> </w:t>
      </w:r>
      <w:r>
        <w:rPr>
          <w:sz w:val="20"/>
        </w:rPr>
        <w:t>following</w:t>
      </w:r>
      <w:r>
        <w:rPr>
          <w:spacing w:val="-1"/>
          <w:sz w:val="20"/>
        </w:rPr>
        <w:t> </w:t>
      </w:r>
      <w:r>
        <w:rPr>
          <w:sz w:val="20"/>
        </w:rPr>
        <w:t>initial</w:t>
      </w:r>
      <w:r>
        <w:rPr>
          <w:spacing w:val="-2"/>
          <w:sz w:val="20"/>
        </w:rPr>
        <w:t> </w:t>
      </w:r>
      <w:r>
        <w:rPr>
          <w:sz w:val="20"/>
        </w:rPr>
        <w:t>nomination.</w:t>
      </w:r>
      <w:r>
        <w:rPr>
          <w:spacing w:val="-2"/>
          <w:sz w:val="20"/>
        </w:rPr>
        <w:t> </w:t>
      </w:r>
      <w:r>
        <w:rPr>
          <w:sz w:val="20"/>
        </w:rPr>
        <w:t>Recipients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award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nominated</w:t>
      </w:r>
      <w:r>
        <w:rPr>
          <w:spacing w:val="-1"/>
          <w:sz w:val="20"/>
        </w:rPr>
        <w:t> </w:t>
      </w:r>
      <w:r>
        <w:rPr>
          <w:sz w:val="20"/>
        </w:rPr>
        <w:t>again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award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future;</w:t>
      </w:r>
      <w:r>
        <w:rPr>
          <w:spacing w:val="-4"/>
          <w:sz w:val="20"/>
        </w:rPr>
        <w:t> </w:t>
      </w:r>
      <w:r>
        <w:rPr>
          <w:sz w:val="20"/>
        </w:rPr>
        <w:t>however,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period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three</w:t>
      </w:r>
    </w:p>
    <w:p>
      <w:pPr>
        <w:spacing w:line="271" w:lineRule="auto" w:before="0"/>
        <w:ind w:left="127" w:right="0" w:firstLine="0"/>
        <w:jc w:val="left"/>
        <w:rPr>
          <w:sz w:val="20"/>
        </w:rPr>
      </w:pPr>
      <w:r>
        <w:rPr>
          <w:sz w:val="20"/>
        </w:rPr>
        <w:t>(3)</w:t>
      </w:r>
      <w:r>
        <w:rPr>
          <w:spacing w:val="-2"/>
          <w:sz w:val="20"/>
        </w:rPr>
        <w:t> </w:t>
      </w:r>
      <w:r>
        <w:rPr>
          <w:sz w:val="20"/>
        </w:rPr>
        <w:t>years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passed</w:t>
      </w:r>
      <w:r>
        <w:rPr>
          <w:spacing w:val="-2"/>
          <w:sz w:val="20"/>
        </w:rPr>
        <w:t> </w:t>
      </w:r>
      <w:r>
        <w:rPr>
          <w:sz w:val="20"/>
        </w:rPr>
        <w:t>before</w:t>
      </w:r>
      <w:r>
        <w:rPr>
          <w:spacing w:val="-1"/>
          <w:sz w:val="20"/>
        </w:rPr>
        <w:t> </w:t>
      </w:r>
      <w:r>
        <w:rPr>
          <w:sz w:val="20"/>
        </w:rPr>
        <w:t>they are</w:t>
      </w:r>
      <w:r>
        <w:rPr>
          <w:spacing w:val="-1"/>
          <w:sz w:val="20"/>
        </w:rPr>
        <w:t> </w:t>
      </w:r>
      <w:r>
        <w:rPr>
          <w:sz w:val="20"/>
        </w:rPr>
        <w:t>eligible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re-nomination.</w:t>
      </w:r>
      <w:r>
        <w:rPr>
          <w:spacing w:val="40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applications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receive</w:t>
      </w:r>
      <w:r>
        <w:rPr>
          <w:spacing w:val="-2"/>
          <w:sz w:val="20"/>
        </w:rPr>
        <w:t> </w:t>
      </w:r>
      <w:r>
        <w:rPr>
          <w:sz w:val="20"/>
        </w:rPr>
        <w:t>notification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outcome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their </w:t>
      </w:r>
      <w:r>
        <w:rPr>
          <w:spacing w:val="-2"/>
          <w:sz w:val="20"/>
        </w:rPr>
        <w:t>submission.</w:t>
      </w:r>
    </w:p>
    <w:sectPr>
      <w:pgSz w:w="12240" w:h="15840"/>
      <w:pgMar w:top="380" w:bottom="280" w:left="2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07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ind w:left="1088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psychologistsassociation.ab.ca/" TargetMode="External"/><Relationship Id="rId7" Type="http://schemas.openxmlformats.org/officeDocument/2006/relationships/hyperlink" Target="mailto:paa@paa-ab.ca" TargetMode="External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dcterms:created xsi:type="dcterms:W3CDTF">2022-04-01T18:27:24Z</dcterms:created>
  <dcterms:modified xsi:type="dcterms:W3CDTF">2022-04-01T18:27:24Z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2022-04-01T00:00:00Z</vt:filetime>
  </property>
</Properties>
</file>